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D7CC7" w14:textId="77777777" w:rsidR="00820246" w:rsidRDefault="00361EAC">
      <w:pPr>
        <w:widowControl w:val="0"/>
        <w:spacing w:after="166" w:line="259" w:lineRule="auto"/>
        <w:jc w:val="center"/>
        <w:rPr>
          <w:b/>
          <w:color w:val="434343"/>
          <w:sz w:val="28"/>
          <w:szCs w:val="28"/>
        </w:rPr>
        <w:sectPr w:rsidR="00820246">
          <w:pgSz w:w="11909" w:h="16834"/>
          <w:pgMar w:top="1440" w:right="1440" w:bottom="1440" w:left="1440" w:header="720" w:footer="720" w:gutter="0"/>
          <w:pgNumType w:start="1"/>
          <w:cols w:space="720" w:equalWidth="0">
            <w:col w:w="9025" w:space="0"/>
          </w:cols>
        </w:sectPr>
      </w:pPr>
      <w:r>
        <w:rPr>
          <w:b/>
          <w:color w:val="434343"/>
          <w:sz w:val="28"/>
          <w:szCs w:val="28"/>
        </w:rPr>
        <w:t>Ana da Silva Souza</w:t>
      </w:r>
    </w:p>
    <w:p w14:paraId="51B8C58B" w14:textId="77777777" w:rsidR="00820246" w:rsidRDefault="00361EAC">
      <w:pPr>
        <w:widowControl w:val="0"/>
        <w:spacing w:after="4" w:line="258" w:lineRule="auto"/>
        <w:ind w:left="-5" w:right="615"/>
        <w:jc w:val="center"/>
        <w:rPr>
          <w:sz w:val="24"/>
          <w:szCs w:val="24"/>
        </w:rPr>
        <w:sectPr w:rsidR="00820246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025" w:space="0"/>
          </w:cols>
        </w:sectPr>
      </w:pPr>
      <w:r>
        <w:rPr>
          <w:sz w:val="24"/>
          <w:szCs w:val="24"/>
        </w:rPr>
        <w:t xml:space="preserve">          Analista de Recursos Humanos</w:t>
      </w:r>
    </w:p>
    <w:p w14:paraId="06684400" w14:textId="77777777" w:rsidR="00820246" w:rsidRDefault="00820246" w:rsidP="00361EAC">
      <w:pPr>
        <w:widowControl w:val="0"/>
        <w:spacing w:after="4" w:line="258" w:lineRule="auto"/>
        <w:ind w:right="615"/>
        <w:rPr>
          <w:rFonts w:ascii="Calibri" w:eastAsia="Calibri" w:hAnsi="Calibri" w:cs="Calibri"/>
          <w:sz w:val="20"/>
          <w:szCs w:val="20"/>
        </w:rPr>
      </w:pPr>
    </w:p>
    <w:p w14:paraId="6905788F" w14:textId="77777777" w:rsidR="00820246" w:rsidRDefault="00820246">
      <w:pPr>
        <w:widowControl w:val="0"/>
        <w:spacing w:after="4" w:line="258" w:lineRule="auto"/>
        <w:ind w:left="-5" w:right="615"/>
        <w:rPr>
          <w:rFonts w:ascii="Calibri" w:eastAsia="Calibri" w:hAnsi="Calibri" w:cs="Calibri"/>
          <w:sz w:val="20"/>
          <w:szCs w:val="20"/>
        </w:rPr>
      </w:pPr>
    </w:p>
    <w:p w14:paraId="11EEE782" w14:textId="1E1C1E04" w:rsidR="00820246" w:rsidRDefault="00361EAC">
      <w:pPr>
        <w:spacing w:after="80" w:line="240" w:lineRule="auto"/>
        <w:rPr>
          <w:rFonts w:ascii="Daytona Pro Condensed" w:eastAsia="Daytona Pro Condensed" w:hAnsi="Daytona Pro Condensed" w:cs="Daytona Pro Condensed"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br/>
      </w:r>
      <w:r>
        <w:rPr>
          <w:b/>
          <w:color w:val="434343"/>
          <w:sz w:val="24"/>
          <w:szCs w:val="24"/>
        </w:rPr>
        <w:br/>
        <w:t>INFORMAÇÕES PESSOAIS</w:t>
      </w:r>
    </w:p>
    <w:p w14:paraId="15342CBD" w14:textId="77777777" w:rsidR="00820246" w:rsidRDefault="00361EAC">
      <w:pPr>
        <w:spacing w:after="80"/>
      </w:pPr>
      <w:r>
        <w:rPr>
          <w:b/>
          <w:sz w:val="24"/>
          <w:szCs w:val="24"/>
        </w:rPr>
        <w:br/>
      </w:r>
      <w:r>
        <w:t>Celular: (99) 99999-3333</w:t>
      </w:r>
    </w:p>
    <w:p w14:paraId="0DA4FF38" w14:textId="77777777" w:rsidR="00820246" w:rsidRDefault="00361EAC">
      <w:pPr>
        <w:spacing w:after="80"/>
      </w:pPr>
      <w:r>
        <w:t>E-mail: anadasilvasouza@gmail.com</w:t>
      </w:r>
    </w:p>
    <w:p w14:paraId="0DDFAF6F" w14:textId="77777777" w:rsidR="00820246" w:rsidRDefault="00361EAC">
      <w:pPr>
        <w:spacing w:after="80"/>
      </w:pPr>
      <w:r>
        <w:t>LinkedIn: @anadasilvasouza</w:t>
      </w:r>
    </w:p>
    <w:p w14:paraId="5959EF9E" w14:textId="77777777" w:rsidR="00820246" w:rsidRDefault="00361EAC">
      <w:pPr>
        <w:widowControl w:val="0"/>
        <w:spacing w:after="4"/>
        <w:ind w:left="-5" w:right="615"/>
        <w:rPr>
          <w:rFonts w:ascii="Calibri" w:eastAsia="Calibri" w:hAnsi="Calibri" w:cs="Calibri"/>
          <w:sz w:val="20"/>
          <w:szCs w:val="20"/>
        </w:rPr>
      </w:pPr>
      <w:r>
        <w:t>Cidade: São Paulo (SP)</w: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9D9202" wp14:editId="38F74014">
                <wp:simplePos x="0" y="0"/>
                <wp:positionH relativeFrom="page">
                  <wp:posOffset>3741900</wp:posOffset>
                </wp:positionH>
                <wp:positionV relativeFrom="page">
                  <wp:posOffset>2155825</wp:posOffset>
                </wp:positionV>
                <wp:extent cx="75230" cy="7246800"/>
                <wp:effectExtent l="0" t="0" r="0" b="0"/>
                <wp:wrapSquare wrapText="bothSides" distT="0" distB="0" distL="114300" distR="11430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30" cy="7246800"/>
                          <a:chOff x="5198420" y="0"/>
                          <a:chExt cx="295218" cy="7560000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 flipH="1">
                            <a:off x="5198420" y="0"/>
                            <a:ext cx="295218" cy="7560000"/>
                            <a:chOff x="0" y="0"/>
                            <a:chExt cx="62525" cy="883031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62525" cy="883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6201BB" w14:textId="77777777" w:rsidR="00820246" w:rsidRDefault="008202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: Forma 4"/>
                          <wps:cNvSpPr/>
                          <wps:spPr>
                            <a:xfrm>
                              <a:off x="0" y="0"/>
                              <a:ext cx="0" cy="8830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62525" cap="flat" cmpd="sng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9D9202" id="Agrupar 1" o:spid="_x0000_s1026" style="position:absolute;left:0;text-align:left;margin-left:294.65pt;margin-top:169.75pt;width:5.9pt;height:570.6pt;z-index:251658240;mso-position-horizontal-relative:page;mso-position-vertical-relative:page" coordorigin="51984" coordsize="2952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">
                <v:group id="Agrupar 2" o:spid="_x0000_s1027" style="position:absolute;left:51984;width:2952;height:75600;flip:x" coordsize="625,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<v:rect id="Retângulo 3" o:spid="_x0000_s1028" style="position:absolute;width:625;height:8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06201BB" w14:textId="77777777" w:rsidR="00820246" w:rsidRDefault="0082024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4" o:spid="_x0000_s1029" style="position:absolute;width:0;height:8830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" path="m,l,120000e" filled="f" strokecolor="#7f7f7f" strokeweight="1.73681mm">
                    <v:stroke startarrowwidth="narrow" startarrowlength="short" endarrowwidth="narrow" endarrowlength="short"/>
                    <v:path arrowok="t" o:extrusionok="f"/>
                  </v:shape>
                </v:group>
                <w10:wrap type="square" anchorx="page" anchory="page"/>
              </v:group>
            </w:pict>
          </mc:Fallback>
        </mc:AlternateContent>
      </w:r>
    </w:p>
    <w:p w14:paraId="6A4A6660" w14:textId="77777777" w:rsidR="00820246" w:rsidRDefault="00820246">
      <w:pPr>
        <w:widowControl w:val="0"/>
        <w:spacing w:after="4" w:line="258" w:lineRule="auto"/>
        <w:ind w:left="-5" w:right="615"/>
        <w:rPr>
          <w:rFonts w:ascii="Calibri" w:eastAsia="Calibri" w:hAnsi="Calibri" w:cs="Calibri"/>
          <w:sz w:val="20"/>
          <w:szCs w:val="20"/>
        </w:rPr>
      </w:pPr>
    </w:p>
    <w:p w14:paraId="434652E2" w14:textId="77777777" w:rsidR="00820246" w:rsidRDefault="00820246">
      <w:pPr>
        <w:widowControl w:val="0"/>
        <w:spacing w:after="4" w:line="258" w:lineRule="auto"/>
        <w:ind w:left="-5" w:right="615"/>
        <w:rPr>
          <w:rFonts w:ascii="Calibri" w:eastAsia="Calibri" w:hAnsi="Calibri" w:cs="Calibri"/>
          <w:sz w:val="20"/>
          <w:szCs w:val="20"/>
        </w:rPr>
      </w:pPr>
    </w:p>
    <w:p w14:paraId="7BE6720D" w14:textId="77777777" w:rsidR="00820246" w:rsidRDefault="00361EAC">
      <w:pPr>
        <w:spacing w:after="160" w:line="240" w:lineRule="auto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PERFIL</w:t>
      </w:r>
    </w:p>
    <w:p w14:paraId="52B267A4" w14:textId="77777777" w:rsidR="00820246" w:rsidRDefault="00361EAC">
      <w:pPr>
        <w:widowControl w:val="0"/>
        <w:spacing w:after="190" w:line="288" w:lineRule="auto"/>
        <w:ind w:left="-5" w:right="615"/>
        <w:rPr>
          <w:rFonts w:ascii="Daytona Pro Condensed" w:eastAsia="Daytona Pro Condensed" w:hAnsi="Daytona Pro Condensed" w:cs="Daytona Pro Condensed"/>
          <w:sz w:val="24"/>
          <w:szCs w:val="24"/>
        </w:rPr>
      </w:pPr>
      <w:r>
        <w:br/>
        <w:t>Sou uma analista de recursos humanos experiente, buscando uma posição na área de recrutamento e seleção ou departamento pessoal. Sou bastante organizada.</w:t>
      </w:r>
    </w:p>
    <w:p w14:paraId="213ECF6E" w14:textId="77777777" w:rsidR="00820246" w:rsidRDefault="00820246">
      <w:pPr>
        <w:spacing w:after="160" w:line="240" w:lineRule="auto"/>
        <w:rPr>
          <w:rFonts w:ascii="Daytona Pro Condensed" w:eastAsia="Daytona Pro Condensed" w:hAnsi="Daytona Pro Condensed" w:cs="Daytona Pro Condensed"/>
          <w:sz w:val="24"/>
          <w:szCs w:val="24"/>
        </w:rPr>
      </w:pPr>
    </w:p>
    <w:p w14:paraId="01A86211" w14:textId="77777777" w:rsidR="00820246" w:rsidRDefault="00361EAC">
      <w:pPr>
        <w:spacing w:after="160" w:line="240" w:lineRule="auto"/>
        <w:rPr>
          <w:b/>
          <w:sz w:val="24"/>
          <w:szCs w:val="24"/>
        </w:rPr>
      </w:pPr>
      <w:r>
        <w:rPr>
          <w:b/>
          <w:color w:val="434343"/>
          <w:sz w:val="24"/>
          <w:szCs w:val="24"/>
        </w:rPr>
        <w:t>HABILIDADES E INTERESSES</w:t>
      </w:r>
      <w:r>
        <w:rPr>
          <w:b/>
          <w:sz w:val="24"/>
          <w:szCs w:val="24"/>
        </w:rPr>
        <w:br/>
      </w:r>
    </w:p>
    <w:p w14:paraId="33C6D502" w14:textId="77777777" w:rsidR="00820246" w:rsidRDefault="00361EAC">
      <w:pPr>
        <w:numPr>
          <w:ilvl w:val="0"/>
          <w:numId w:val="5"/>
        </w:numPr>
      </w:pPr>
      <w:r>
        <w:t>Inteligência emocional</w:t>
      </w:r>
    </w:p>
    <w:p w14:paraId="6DE6755B" w14:textId="77777777" w:rsidR="00820246" w:rsidRDefault="00361EAC">
      <w:pPr>
        <w:numPr>
          <w:ilvl w:val="0"/>
          <w:numId w:val="5"/>
        </w:numPr>
      </w:pPr>
      <w:r>
        <w:t>Análise de currículos</w:t>
      </w:r>
    </w:p>
    <w:p w14:paraId="3D312247" w14:textId="77777777" w:rsidR="00820246" w:rsidRDefault="00361EAC">
      <w:pPr>
        <w:numPr>
          <w:ilvl w:val="0"/>
          <w:numId w:val="5"/>
        </w:numPr>
      </w:pPr>
      <w:r>
        <w:t>Treinamento e desenvolvimento</w:t>
      </w:r>
    </w:p>
    <w:p w14:paraId="20FCC38E" w14:textId="77777777" w:rsidR="00820246" w:rsidRDefault="00361EAC">
      <w:pPr>
        <w:numPr>
          <w:ilvl w:val="0"/>
          <w:numId w:val="5"/>
        </w:numPr>
      </w:pPr>
      <w:r>
        <w:t>Entrevistas e testes psicológicos</w:t>
      </w:r>
    </w:p>
    <w:p w14:paraId="1BE6D62F" w14:textId="77777777" w:rsidR="00820246" w:rsidRDefault="00361EAC">
      <w:pPr>
        <w:numPr>
          <w:ilvl w:val="0"/>
          <w:numId w:val="5"/>
        </w:numPr>
        <w:spacing w:after="160"/>
      </w:pPr>
      <w:r>
        <w:t xml:space="preserve">Processo de contratação </w:t>
      </w:r>
    </w:p>
    <w:p w14:paraId="01B39A60" w14:textId="77777777" w:rsidR="00820246" w:rsidRDefault="00820246">
      <w:pPr>
        <w:widowControl w:val="0"/>
        <w:tabs>
          <w:tab w:val="center" w:pos="2191"/>
        </w:tabs>
        <w:spacing w:after="4" w:line="258" w:lineRule="auto"/>
        <w:ind w:left="-15"/>
        <w:rPr>
          <w:rFonts w:ascii="Calibri" w:eastAsia="Calibri" w:hAnsi="Calibri" w:cs="Calibri"/>
          <w:sz w:val="20"/>
          <w:szCs w:val="20"/>
        </w:rPr>
      </w:pPr>
    </w:p>
    <w:p w14:paraId="62360B6C" w14:textId="77777777" w:rsidR="00820246" w:rsidRDefault="00361EAC">
      <w:pPr>
        <w:spacing w:after="160" w:line="240" w:lineRule="auto"/>
        <w:rPr>
          <w:b/>
          <w:sz w:val="24"/>
          <w:szCs w:val="24"/>
        </w:rPr>
      </w:pPr>
      <w:r>
        <w:rPr>
          <w:b/>
          <w:color w:val="434343"/>
          <w:sz w:val="24"/>
          <w:szCs w:val="24"/>
        </w:rPr>
        <w:t>IDIOMAS</w:t>
      </w:r>
      <w:r>
        <w:rPr>
          <w:b/>
          <w:sz w:val="24"/>
          <w:szCs w:val="24"/>
        </w:rPr>
        <w:br/>
      </w:r>
    </w:p>
    <w:p w14:paraId="4E611111" w14:textId="77777777" w:rsidR="00820246" w:rsidRDefault="00361EAC" w:rsidP="002F5029">
      <w:pPr>
        <w:numPr>
          <w:ilvl w:val="0"/>
          <w:numId w:val="7"/>
        </w:numPr>
      </w:pPr>
      <w:r>
        <w:t>Inglês avançado (leitura, escrita e conversação)</w:t>
      </w:r>
    </w:p>
    <w:p w14:paraId="7CD89A0E" w14:textId="77777777" w:rsidR="00820246" w:rsidRDefault="00361EAC" w:rsidP="002F5029">
      <w:pPr>
        <w:numPr>
          <w:ilvl w:val="0"/>
          <w:numId w:val="7"/>
        </w:numPr>
        <w:spacing w:after="160"/>
      </w:pPr>
      <w:r>
        <w:t>Espanhol intermediário (leitura e escrita)</w:t>
      </w:r>
    </w:p>
    <w:p w14:paraId="1C9B05F9" w14:textId="77777777" w:rsidR="00820246" w:rsidRDefault="00820246">
      <w:pPr>
        <w:widowControl w:val="0"/>
        <w:tabs>
          <w:tab w:val="center" w:pos="2191"/>
        </w:tabs>
        <w:spacing w:after="4" w:line="258" w:lineRule="auto"/>
        <w:ind w:left="-15"/>
        <w:rPr>
          <w:rFonts w:ascii="Calibri" w:eastAsia="Calibri" w:hAnsi="Calibri" w:cs="Calibri"/>
          <w:sz w:val="20"/>
          <w:szCs w:val="20"/>
        </w:rPr>
      </w:pPr>
    </w:p>
    <w:p w14:paraId="0240D0BE" w14:textId="77777777" w:rsidR="00820246" w:rsidRDefault="00361EAC">
      <w:pPr>
        <w:widowControl w:val="0"/>
        <w:spacing w:after="4" w:line="258" w:lineRule="auto"/>
        <w:ind w:left="360" w:right="25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</w:p>
    <w:p w14:paraId="0B94ADBE" w14:textId="77777777" w:rsidR="00820246" w:rsidRDefault="00820246">
      <w:pPr>
        <w:widowControl w:val="0"/>
        <w:spacing w:after="4" w:line="258" w:lineRule="auto"/>
        <w:ind w:left="360" w:right="2515"/>
        <w:rPr>
          <w:rFonts w:ascii="Calibri" w:eastAsia="Calibri" w:hAnsi="Calibri" w:cs="Calibri"/>
          <w:sz w:val="20"/>
          <w:szCs w:val="20"/>
        </w:rPr>
      </w:pPr>
    </w:p>
    <w:p w14:paraId="61DA05A6" w14:textId="77777777" w:rsidR="00820246" w:rsidRDefault="00820246">
      <w:pPr>
        <w:widowControl w:val="0"/>
        <w:spacing w:after="4" w:line="258" w:lineRule="auto"/>
        <w:ind w:left="360" w:right="2515"/>
        <w:rPr>
          <w:rFonts w:ascii="Calibri" w:eastAsia="Calibri" w:hAnsi="Calibri" w:cs="Calibri"/>
          <w:sz w:val="20"/>
          <w:szCs w:val="20"/>
        </w:rPr>
      </w:pPr>
    </w:p>
    <w:p w14:paraId="0417A7E9" w14:textId="77777777" w:rsidR="00820246" w:rsidRDefault="00820246">
      <w:pPr>
        <w:widowControl w:val="0"/>
        <w:spacing w:after="4" w:line="258" w:lineRule="auto"/>
        <w:ind w:right="2515"/>
        <w:rPr>
          <w:rFonts w:ascii="Calibri" w:eastAsia="Calibri" w:hAnsi="Calibri" w:cs="Calibri"/>
          <w:sz w:val="20"/>
          <w:szCs w:val="20"/>
        </w:rPr>
      </w:pPr>
    </w:p>
    <w:p w14:paraId="537B12C0" w14:textId="6346BC0D" w:rsidR="00820246" w:rsidRPr="002F5029" w:rsidRDefault="00361EAC" w:rsidP="002F5029">
      <w:pPr>
        <w:widowControl w:val="0"/>
        <w:spacing w:after="4" w:line="258" w:lineRule="auto"/>
        <w:ind w:right="-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</w:p>
    <w:p w14:paraId="338B3774" w14:textId="159C0943" w:rsidR="00820246" w:rsidRDefault="00361EAC">
      <w:pPr>
        <w:widowControl w:val="0"/>
        <w:spacing w:after="4" w:line="258" w:lineRule="auto"/>
        <w:ind w:left="360" w:right="-96"/>
        <w:rPr>
          <w:color w:val="434343"/>
        </w:rPr>
      </w:pPr>
      <w:r>
        <w:rPr>
          <w:b/>
          <w:color w:val="434343"/>
          <w:sz w:val="24"/>
          <w:szCs w:val="24"/>
        </w:rPr>
        <w:br/>
        <w:t>EXPERIÊNCIA PROFISSIONAL</w:t>
      </w:r>
    </w:p>
    <w:p w14:paraId="7EDB1F99" w14:textId="77777777" w:rsidR="00820246" w:rsidRDefault="00820246">
      <w:pPr>
        <w:spacing w:after="160" w:line="259" w:lineRule="auto"/>
        <w:ind w:right="44"/>
        <w:rPr>
          <w:rFonts w:ascii="Daytona Pro Condensed Light" w:eastAsia="Daytona Pro Condensed Light" w:hAnsi="Daytona Pro Condensed Light" w:cs="Daytona Pro Condensed Light"/>
          <w:sz w:val="24"/>
          <w:szCs w:val="24"/>
        </w:rPr>
      </w:pPr>
    </w:p>
    <w:p w14:paraId="37583535" w14:textId="77777777" w:rsidR="00820246" w:rsidRDefault="00361EAC">
      <w:pPr>
        <w:spacing w:after="160" w:line="259" w:lineRule="auto"/>
        <w:ind w:left="425" w:right="-360"/>
      </w:pPr>
      <w:r>
        <w:rPr>
          <w:b/>
          <w:color w:val="434343"/>
        </w:rPr>
        <w:t>Analista de Recursos Humanos</w:t>
      </w:r>
      <w:r>
        <w:br/>
        <w:t>BPC Indústria Química, de 2017 a 2019</w:t>
      </w:r>
    </w:p>
    <w:p w14:paraId="4DFDF936" w14:textId="77777777" w:rsidR="00820246" w:rsidRDefault="00361EAC" w:rsidP="002F5029">
      <w:pPr>
        <w:numPr>
          <w:ilvl w:val="0"/>
          <w:numId w:val="8"/>
        </w:numPr>
        <w:ind w:right="-360"/>
      </w:pPr>
      <w:r>
        <w:t>Recrutamento, seleção, contratação, treinamento e desenvolvimento de funcionários</w:t>
      </w:r>
    </w:p>
    <w:p w14:paraId="234E66FC" w14:textId="77777777" w:rsidR="00820246" w:rsidRDefault="00361EAC" w:rsidP="002F5029">
      <w:pPr>
        <w:numPr>
          <w:ilvl w:val="0"/>
          <w:numId w:val="8"/>
        </w:numPr>
        <w:spacing w:after="160"/>
        <w:ind w:right="-360"/>
      </w:pPr>
      <w:r>
        <w:t>Triagem de currículos, folha de ponto e banco de horas</w:t>
      </w:r>
    </w:p>
    <w:p w14:paraId="11D18746" w14:textId="77777777" w:rsidR="00820246" w:rsidRDefault="00361EAC">
      <w:pPr>
        <w:spacing w:after="160" w:line="259" w:lineRule="auto"/>
        <w:ind w:left="425" w:right="-360"/>
      </w:pPr>
      <w:r>
        <w:rPr>
          <w:b/>
          <w:color w:val="434343"/>
        </w:rPr>
        <w:t>Estagiária em Recursos Humanos</w:t>
      </w:r>
      <w:r>
        <w:br/>
        <w:t>ABC Indústria Alimentícia, de 2016 a 2017</w:t>
      </w:r>
    </w:p>
    <w:p w14:paraId="2E3F44F9" w14:textId="77777777" w:rsidR="00820246" w:rsidRDefault="00361EAC">
      <w:pPr>
        <w:numPr>
          <w:ilvl w:val="0"/>
          <w:numId w:val="4"/>
        </w:numPr>
        <w:spacing w:after="160" w:line="259" w:lineRule="auto"/>
        <w:ind w:right="-360"/>
      </w:pPr>
      <w:r>
        <w:t>Processos seletivos, recrutamento e secretariado</w:t>
      </w:r>
    </w:p>
    <w:p w14:paraId="4C45D54E" w14:textId="77777777" w:rsidR="00820246" w:rsidRDefault="00820246">
      <w:pPr>
        <w:spacing w:after="160" w:line="240" w:lineRule="auto"/>
        <w:ind w:right="-360"/>
        <w:rPr>
          <w:b/>
          <w:sz w:val="24"/>
          <w:szCs w:val="24"/>
        </w:rPr>
      </w:pPr>
    </w:p>
    <w:p w14:paraId="2E14EACD" w14:textId="77777777" w:rsidR="00820246" w:rsidRDefault="00361EAC">
      <w:pPr>
        <w:spacing w:after="160" w:line="240" w:lineRule="auto"/>
        <w:ind w:left="425" w:right="-360"/>
        <w:rPr>
          <w:color w:val="434343"/>
        </w:rPr>
      </w:pPr>
      <w:r>
        <w:rPr>
          <w:b/>
          <w:color w:val="434343"/>
          <w:sz w:val="24"/>
          <w:szCs w:val="24"/>
        </w:rPr>
        <w:t>FORMAÇÃO ACADÊMICA</w:t>
      </w:r>
    </w:p>
    <w:p w14:paraId="73808FAA" w14:textId="77777777" w:rsidR="00820246" w:rsidRDefault="00361EAC">
      <w:pPr>
        <w:spacing w:after="160" w:line="259" w:lineRule="auto"/>
        <w:ind w:left="425" w:right="-360"/>
        <w:rPr>
          <w:b/>
        </w:rPr>
      </w:pPr>
      <w:r>
        <w:rPr>
          <w:b/>
        </w:rPr>
        <w:br/>
      </w:r>
      <w:r>
        <w:rPr>
          <w:b/>
          <w:color w:val="434343"/>
        </w:rPr>
        <w:t>Universidade dos Estudantes</w:t>
      </w:r>
      <w:r>
        <w:rPr>
          <w:b/>
        </w:rPr>
        <w:br/>
      </w:r>
      <w:r>
        <w:t>Especialista em Recursos Humanos, 2019</w:t>
      </w:r>
    </w:p>
    <w:p w14:paraId="26145AC1" w14:textId="77777777" w:rsidR="00820246" w:rsidRDefault="00361EAC">
      <w:pPr>
        <w:spacing w:after="160" w:line="259" w:lineRule="auto"/>
        <w:ind w:left="425" w:right="-360"/>
      </w:pPr>
      <w:r>
        <w:rPr>
          <w:b/>
          <w:color w:val="434343"/>
        </w:rPr>
        <w:t>Universidade dos Estudantes</w:t>
      </w:r>
      <w:r>
        <w:rPr>
          <w:b/>
        </w:rPr>
        <w:br/>
      </w:r>
      <w:r>
        <w:t>Tecnólogo em Recursos Humanos, 2017</w:t>
      </w:r>
    </w:p>
    <w:p w14:paraId="75EA6A76" w14:textId="77777777" w:rsidR="00820246" w:rsidRDefault="00820246">
      <w:pPr>
        <w:spacing w:after="160" w:line="259" w:lineRule="auto"/>
        <w:ind w:left="425" w:right="-360"/>
      </w:pPr>
    </w:p>
    <w:p w14:paraId="3D033497" w14:textId="77777777" w:rsidR="00820246" w:rsidRDefault="00361EAC">
      <w:pPr>
        <w:spacing w:after="160" w:line="259" w:lineRule="auto"/>
        <w:ind w:left="425" w:right="-360"/>
      </w:pPr>
      <w:r>
        <w:rPr>
          <w:b/>
          <w:color w:val="434343"/>
          <w:sz w:val="24"/>
          <w:szCs w:val="24"/>
        </w:rPr>
        <w:t>CURSOS COMPLEMENTARES</w:t>
      </w:r>
      <w:r>
        <w:rPr>
          <w:b/>
          <w:sz w:val="24"/>
          <w:szCs w:val="24"/>
        </w:rPr>
        <w:br/>
      </w:r>
    </w:p>
    <w:p w14:paraId="3F056B48" w14:textId="77777777" w:rsidR="00820246" w:rsidRDefault="00361EAC">
      <w:pPr>
        <w:spacing w:after="160" w:line="259" w:lineRule="auto"/>
        <w:ind w:left="425" w:right="-360"/>
      </w:pPr>
      <w:r>
        <w:rPr>
          <w:b/>
          <w:color w:val="434343"/>
        </w:rPr>
        <w:t>EJ – Treinamentos</w:t>
      </w:r>
      <w:r>
        <w:rPr>
          <w:b/>
        </w:rPr>
        <w:br/>
      </w:r>
      <w:r>
        <w:t>Curso de Departamento Pessoal, 2016</w:t>
      </w:r>
    </w:p>
    <w:p w14:paraId="4DF18E9C" w14:textId="77777777" w:rsidR="00820246" w:rsidRDefault="00361EAC" w:rsidP="002F5029">
      <w:pPr>
        <w:numPr>
          <w:ilvl w:val="0"/>
          <w:numId w:val="6"/>
        </w:numPr>
        <w:ind w:right="-360"/>
      </w:pPr>
      <w:r>
        <w:t>Folha de pagamento</w:t>
      </w:r>
    </w:p>
    <w:p w14:paraId="46F8CE43" w14:textId="77777777" w:rsidR="00820246" w:rsidRDefault="00361EAC" w:rsidP="002F5029">
      <w:pPr>
        <w:numPr>
          <w:ilvl w:val="0"/>
          <w:numId w:val="6"/>
        </w:numPr>
        <w:spacing w:after="160"/>
        <w:ind w:right="-360"/>
      </w:pPr>
      <w:r>
        <w:t>Gestão de benefícios</w:t>
      </w:r>
    </w:p>
    <w:p w14:paraId="520DC724" w14:textId="77777777" w:rsidR="00820246" w:rsidRDefault="00820246">
      <w:pPr>
        <w:spacing w:after="160"/>
        <w:ind w:left="720" w:right="-360"/>
      </w:pPr>
    </w:p>
    <w:sectPr w:rsidR="00820246">
      <w:type w:val="continuous"/>
      <w:pgSz w:w="11909" w:h="16834"/>
      <w:pgMar w:top="1440" w:right="1440" w:bottom="1440" w:left="1440" w:header="720" w:footer="720" w:gutter="0"/>
      <w:cols w:num="2" w:space="720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 Pro Condensed">
    <w:altName w:val="Daytona Pro Condensed"/>
    <w:charset w:val="00"/>
    <w:family w:val="swiss"/>
    <w:pitch w:val="variable"/>
    <w:sig w:usb0="8000002F" w:usb1="0000000A" w:usb2="00000000" w:usb3="00000000" w:csb0="00000001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4F8A"/>
    <w:multiLevelType w:val="multilevel"/>
    <w:tmpl w:val="49582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93749B"/>
    <w:multiLevelType w:val="multilevel"/>
    <w:tmpl w:val="5E6A9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1B53D0"/>
    <w:multiLevelType w:val="multilevel"/>
    <w:tmpl w:val="207EE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026F5"/>
    <w:multiLevelType w:val="multilevel"/>
    <w:tmpl w:val="6B4A6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623DDE"/>
    <w:multiLevelType w:val="multilevel"/>
    <w:tmpl w:val="63B0E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403987"/>
    <w:multiLevelType w:val="multilevel"/>
    <w:tmpl w:val="5BD8D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CF6526"/>
    <w:multiLevelType w:val="multilevel"/>
    <w:tmpl w:val="B83A2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323C7"/>
    <w:multiLevelType w:val="multilevel"/>
    <w:tmpl w:val="9CEEE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46"/>
    <w:rsid w:val="002F5029"/>
    <w:rsid w:val="00361EAC"/>
    <w:rsid w:val="008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16C9"/>
  <w15:docId w15:val="{88730244-70FC-4053-9552-26B905E3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 Sallit</cp:lastModifiedBy>
  <cp:revision>3</cp:revision>
  <dcterms:created xsi:type="dcterms:W3CDTF">2020-08-31T19:11:00Z</dcterms:created>
  <dcterms:modified xsi:type="dcterms:W3CDTF">2020-08-31T19:16:00Z</dcterms:modified>
</cp:coreProperties>
</file>